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73" w:rsidRPr="00417094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4170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Публичный доклад директора</w:t>
      </w:r>
    </w:p>
    <w:p w:rsidR="003D7E73" w:rsidRPr="00417094" w:rsidRDefault="006A7097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3D7E73" w:rsidRPr="0041709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униципального казенного общеобразовательного учреждения</w:t>
      </w:r>
    </w:p>
    <w:p w:rsidR="003D7E73" w:rsidRPr="00417094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41709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МКОУ Мамонтовская основная школа</w:t>
      </w:r>
    </w:p>
    <w:p w:rsidR="003D7E73" w:rsidRPr="00417094" w:rsidRDefault="006A7097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городского округа </w:t>
      </w:r>
      <w:r w:rsidR="00E862B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Сокольский </w:t>
      </w:r>
      <w:r w:rsidR="003D7E73" w:rsidRPr="0041709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Нижегородской области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Вашему вниманию предлагается анализ основных направлений работы нашего педагогического коллектива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за 2016-2017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учебный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580"/>
        <w:gridCol w:w="4390"/>
      </w:tblGrid>
      <w:tr w:rsidR="003D7E73" w:rsidRPr="002B1C79" w:rsidTr="00A6271A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E862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Общая характеристика образовательного учреждения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Наименование ОУ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ОУ: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6A7097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D7E73"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униципальное   казенное общеобразовательн</w:t>
            </w:r>
            <w:r w:rsidR="003D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  учреждение Мамонтовская основная школа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 ОУ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Мамонтовская основная школа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Место нахождения ОУ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2930C1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606670 </w:t>
            </w:r>
            <w:r w:rsidR="003D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Нижегородская область, Сокольский район, с.Мамонтово,ул.Центральная,д.45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2930C1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606670 </w:t>
            </w:r>
            <w:r w:rsidR="003D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Нижегородская область, Сокольский район, с.Мамонтово,ул.Центральная,д.45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8(83137)2-41-84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464C47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hyperlink r:id="rId7" w:history="1">
              <w:r w:rsidR="003D7E73" w:rsidRPr="002B1C79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mamontovo.sokol@rambler.ru</w:t>
              </w:r>
            </w:hyperlink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  <w:tr w:rsidR="003D7E73" w:rsidRPr="002B1C79" w:rsidTr="00A6271A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Учредительные документы ОУ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документа, утверждающего Устав: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2930C1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городского округа Сокольский Нижегородской области от 07 июля 2015 г №331 «Об утверждении Устава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казенного общеобразовательного учреждения Мамонтовской основной школы » в новой редакции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93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утверждения: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E05B2A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C43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августа2015 года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1.4. Учредитель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органа власти, юридического или физического лица: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городского округа Сокольский</w:t>
            </w:r>
            <w:r w:rsidR="00293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</w:tr>
      <w:tr w:rsidR="003D7E73" w:rsidRPr="002B1C79" w:rsidTr="00A6271A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телефон: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464C47" w:rsidP="00A6271A">
            <w:pPr>
              <w:spacing w:before="300" w:after="10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606670</w:t>
            </w:r>
            <w:r w:rsidR="003D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Нижегородская область, Сокольский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район, </w:t>
            </w:r>
            <w:bookmarkStart w:id="0" w:name="_GoBack"/>
            <w:bookmarkEnd w:id="0"/>
            <w:r w:rsidR="003D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п.Сокольское,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ул.Кирова д.6</w:t>
            </w:r>
          </w:p>
          <w:p w:rsidR="003D7E73" w:rsidRPr="002B1C79" w:rsidRDefault="00464C47" w:rsidP="00A6271A">
            <w:pPr>
              <w:spacing w:before="300" w:after="10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(83137)2-15-56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 Государственный статус ОУ: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казенное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Вид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 Лицензия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А01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0002804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C43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 2015</w:t>
            </w:r>
            <w:r w:rsidR="00C43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Действительна по: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Бессрочная </w:t>
            </w:r>
          </w:p>
        </w:tc>
      </w:tr>
      <w:tr w:rsidR="003D7E73" w:rsidRPr="002B1C79" w:rsidTr="00A6271A"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1.7. Свидетельство </w:t>
            </w: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 государственной аккредитации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Серия: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7B3D68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52А01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7B3D68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0001984</w:t>
            </w:r>
          </w:p>
        </w:tc>
      </w:tr>
      <w:tr w:rsidR="003D7E73" w:rsidRPr="002B1C79" w:rsidTr="00A627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номер: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7B3D68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2394</w:t>
            </w:r>
          </w:p>
        </w:tc>
      </w:tr>
      <w:tr w:rsidR="003D7E73" w:rsidRPr="002B1C79" w:rsidTr="00A6271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7B3D68" w:rsidRDefault="003D7E73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22.12.2015</w:t>
            </w:r>
            <w:r w:rsidR="00C43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D7E73" w:rsidRPr="002B1C79" w:rsidTr="00A6271A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E73" w:rsidRPr="002B1C79" w:rsidRDefault="003D7E73" w:rsidP="00A6271A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Действительно по: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B27094" w:rsidRDefault="00B27094" w:rsidP="00A6271A">
            <w:pPr>
              <w:spacing w:before="30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декабря 2023 г</w:t>
            </w:r>
          </w:p>
        </w:tc>
      </w:tr>
    </w:tbl>
    <w:p w:rsidR="003D7E73" w:rsidRPr="00E862B9" w:rsidRDefault="003D7E73" w:rsidP="003D7E73">
      <w:pPr>
        <w:spacing w:before="300" w:after="100" w:afterAutospacing="1" w:line="240" w:lineRule="auto"/>
        <w:ind w:left="720" w:hanging="720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E862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Контингент учащихся</w:t>
      </w:r>
    </w:p>
    <w:tbl>
      <w:tblPr>
        <w:tblW w:w="978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2264"/>
        <w:gridCol w:w="1924"/>
        <w:gridCol w:w="1885"/>
      </w:tblGrid>
      <w:tr w:rsidR="003D7E73" w:rsidRPr="002B1C79" w:rsidTr="00A6271A">
        <w:trPr>
          <w:trHeight w:val="866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A6271A" w:rsidRDefault="003D7E73" w:rsidP="00A6271A">
            <w:pPr>
              <w:spacing w:before="75" w:after="280" w:line="240" w:lineRule="auto"/>
              <w:outlineLvl w:val="0"/>
              <w:rPr>
                <w:rFonts w:ascii="pf_din_text_cond_prolight" w:eastAsia="Times New Roman" w:hAnsi="pf_din_text_cond_prolight"/>
                <w:caps/>
                <w:color w:val="000000" w:themeColor="text1"/>
                <w:kern w:val="36"/>
                <w:sz w:val="33"/>
                <w:szCs w:val="33"/>
                <w:lang w:eastAsia="ru-RU"/>
              </w:rPr>
            </w:pPr>
            <w:r w:rsidRPr="00A6271A">
              <w:rPr>
                <w:rFonts w:ascii="Times New Roman" w:eastAsia="Times New Roman" w:hAnsi="Times New Roman"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  <w:t>Структура контингента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2016</w:t>
            </w:r>
            <w:r w:rsidRPr="002B1C79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- 2</w:t>
            </w:r>
            <w:r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017</w:t>
            </w:r>
            <w:r w:rsidRPr="002B1C79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A6271A" w:rsidRDefault="003D7E73" w:rsidP="00A6271A">
            <w:pPr>
              <w:spacing w:before="75" w:after="270" w:line="240" w:lineRule="auto"/>
              <w:outlineLvl w:val="0"/>
              <w:rPr>
                <w:rFonts w:ascii="pf_din_text_cond_prolight" w:eastAsia="Times New Roman" w:hAnsi="pf_din_text_cond_prolight"/>
                <w:caps/>
                <w:color w:val="000000" w:themeColor="text1"/>
                <w:kern w:val="36"/>
                <w:sz w:val="33"/>
                <w:szCs w:val="33"/>
                <w:lang w:eastAsia="ru-RU"/>
              </w:rPr>
            </w:pPr>
            <w:r w:rsidRPr="00A6271A">
              <w:rPr>
                <w:rFonts w:ascii="Times New Roman" w:eastAsia="Times New Roman" w:hAnsi="Times New Roman"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  <w:t>Начальная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75" w:after="280" w:line="240" w:lineRule="auto"/>
              <w:outlineLvl w:val="0"/>
              <w:rPr>
                <w:rFonts w:ascii="pf_din_text_cond_prolight" w:eastAsia="Times New Roman" w:hAnsi="pf_din_text_cond_prolight"/>
                <w:caps/>
                <w:color w:val="2F3032"/>
                <w:kern w:val="36"/>
                <w:sz w:val="33"/>
                <w:szCs w:val="33"/>
                <w:lang w:eastAsia="ru-RU"/>
              </w:rPr>
            </w:pPr>
            <w:r w:rsidRPr="00A6271A">
              <w:rPr>
                <w:rFonts w:ascii="Times New Roman" w:eastAsia="Times New Roman" w:hAnsi="Times New Roman"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  <w:t>Всего по ОУ</w:t>
            </w:r>
          </w:p>
        </w:tc>
      </w:tr>
      <w:tr w:rsidR="003D7E73" w:rsidRPr="002B1C79" w:rsidTr="00A6271A">
        <w:trPr>
          <w:trHeight w:val="417"/>
        </w:trPr>
        <w:tc>
          <w:tcPr>
            <w:tcW w:w="3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7E73" w:rsidRPr="002B1C79" w:rsidTr="00A6271A">
        <w:trPr>
          <w:trHeight w:val="429"/>
        </w:trPr>
        <w:tc>
          <w:tcPr>
            <w:tcW w:w="3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D7E73" w:rsidRPr="002B1C79" w:rsidTr="00A6271A">
        <w:trPr>
          <w:trHeight w:val="454"/>
        </w:trPr>
        <w:tc>
          <w:tcPr>
            <w:tcW w:w="3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наполняемость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D7E73" w:rsidRPr="002B1C79" w:rsidRDefault="003D7E73" w:rsidP="003D7E73">
      <w:pPr>
        <w:spacing w:before="300" w:after="100" w:afterAutospacing="1" w:line="240" w:lineRule="auto"/>
        <w:ind w:left="720" w:hanging="72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последние 2 года контингент учащихся остаётся стабильным.</w:t>
      </w:r>
      <w:r w:rsidRPr="002B1C79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</w:t>
      </w:r>
    </w:p>
    <w:p w:rsidR="003D7E73" w:rsidRPr="00E862B9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E86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Социальный статус семей учащихся</w:t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816"/>
        <w:gridCol w:w="3896"/>
      </w:tblGrid>
      <w:tr w:rsidR="003D7E73" w:rsidRPr="002B1C79" w:rsidTr="00A6271A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B27094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B270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B27094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B270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Статус семьи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B27094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B270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2016-2017 учебный год</w:t>
            </w:r>
          </w:p>
        </w:tc>
      </w:tr>
      <w:tr w:rsidR="003D7E73" w:rsidRPr="002B1C79" w:rsidTr="00A6271A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D7E73" w:rsidRPr="002B1C79" w:rsidTr="00A6271A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D7E73" w:rsidRPr="002B1C79" w:rsidTr="00A6271A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7E73" w:rsidRPr="002B1C79" w:rsidTr="00A6271A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 с детьми- инвалидами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E73" w:rsidRPr="002B1C79" w:rsidTr="00A6271A">
        <w:trPr>
          <w:trHeight w:val="390"/>
        </w:trPr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 с опекаемыми детьми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E73" w:rsidRPr="002B1C79" w:rsidTr="00A6271A">
        <w:trPr>
          <w:trHeight w:val="360"/>
        </w:trPr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A6271A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7E73" w:rsidRPr="002B1C79" w:rsidTr="00A6271A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E73" w:rsidRPr="002B1C79" w:rsidTr="00A6271A">
        <w:trPr>
          <w:trHeight w:val="270"/>
        </w:trPr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D7E73" w:rsidRPr="002B1C79" w:rsidTr="00A6271A">
        <w:trPr>
          <w:trHeight w:val="360"/>
        </w:trPr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 или не имеют постоянной работы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60880" w:rsidRDefault="00A6271A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D7E73" w:rsidRPr="002B1C79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Анализ социального состава семей свидетельствует: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увеличении  количества многодетных семей;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уменьшении числа неполных семей;</w:t>
      </w:r>
    </w:p>
    <w:p w:rsidR="003D7E73" w:rsidRPr="002B1C79" w:rsidRDefault="003D7E73" w:rsidP="003D7E73">
      <w:pPr>
        <w:spacing w:before="300" w:after="100" w:afterAutospacing="1" w:line="240" w:lineRule="auto"/>
        <w:ind w:left="720" w:hanging="72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о росте количества малоимущих семей.</w:t>
      </w:r>
    </w:p>
    <w:p w:rsidR="003D7E73" w:rsidRPr="002B1C79" w:rsidRDefault="003D7E73" w:rsidP="003D7E73">
      <w:pPr>
        <w:spacing w:before="300" w:after="100" w:afterAutospacing="1" w:line="240" w:lineRule="auto"/>
        <w:ind w:firstLine="72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         </w:t>
      </w:r>
      <w:r w:rsidRPr="002B1C79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  самоуправления  являются  общее  собрание    работников Учреждения, 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ический совет, Общешкольное родительское собрание</w:t>
      </w:r>
      <w:r w:rsidRPr="002B1C79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.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3D7E73" w:rsidRPr="00C430DC" w:rsidRDefault="003D7E73" w:rsidP="003D7E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         В </w:t>
      </w:r>
      <w:r w:rsidR="00602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2016-2017</w:t>
      </w:r>
      <w:r w:rsidR="00602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школа работала над темой </w:t>
      </w:r>
      <w:r>
        <w:rPr>
          <w:rFonts w:ascii="Times New Roman" w:hAnsi="Times New Roman"/>
          <w:b/>
          <w:sz w:val="28"/>
          <w:szCs w:val="28"/>
        </w:rPr>
        <w:t>« Повышение эффективности и качества образования в школе в условиях реализации ФГОС».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7E73" w:rsidRDefault="003D7E73" w:rsidP="003D7E73">
      <w:pPr>
        <w:spacing w:before="300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реализации в жизнь данной темы были поставлены и успешно решались следующие задачи: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1. Обеспечение реализации права каждого учащегося на получение образования  в соответствии с его потребностями и возможностями и в ходе введения ФГОС нового поколения.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2.  Разработка новых подходов к организации образовательной среды в рамках внедрения ФГОС НОО и ООО на основе системно-деятельностного подхода в обучении с целью достижения оптимального уровня качественного образования обучающихся.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3.  Совершенствование содержания и технологий образования в основной и старшей школе за счет создания профильных классов, обновления элективных и факультативных курсов, внедрения активных технологий организации деятельности обучающихся и здоровьесберегающих технологий, развития информационно-коммуникационных средств сопровождения учебного процесса с целью успешной социализации выпускников школы.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4. Разработка пакета нормативно-правовой базы образовательного учреждения для переход</w:t>
      </w:r>
      <w:r w:rsidR="00C43DBF">
        <w:rPr>
          <w:rFonts w:ascii="Times New Roman" w:hAnsi="Times New Roman"/>
          <w:sz w:val="28"/>
          <w:szCs w:val="28"/>
        </w:rPr>
        <w:t>а  на ФГОС основной школы в 2016-2017</w:t>
      </w:r>
      <w:r w:rsidRPr="009D58C1">
        <w:rPr>
          <w:rFonts w:ascii="Times New Roman" w:hAnsi="Times New Roman"/>
          <w:sz w:val="28"/>
          <w:szCs w:val="28"/>
        </w:rPr>
        <w:t xml:space="preserve"> учебном году (образовательная программа, рабочие учебные программы по отдельным предметам, УМК, локальные акты).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5.  Содействие повышению компетентности педагогов в свете требований новых правовых инструктивно-методических документов, ФГОС нового поколения через усиление работы в методических объединениях, творческих группах, методическом совете школы и стимулирование профессиональной активности.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6. Развитие системы воспитательной работы через совершенствование форм взаимодействия образовательного учреждения с родителями (законными представителями) обучающихся и их семьями, с учреждениями допобразования и деятельность детских неполитических организаций, действующих в образовательном учреждении.</w:t>
      </w: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8C1">
        <w:rPr>
          <w:rFonts w:ascii="Times New Roman" w:hAnsi="Times New Roman"/>
          <w:sz w:val="28"/>
          <w:szCs w:val="28"/>
        </w:rPr>
        <w:t>7.  Сохранение и развитие материально-технической базы образовательного учреждения.</w:t>
      </w:r>
    </w:p>
    <w:p w:rsidR="003D7E73" w:rsidRPr="009D58C1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7E73" w:rsidRPr="009D58C1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Pr="009D58C1">
        <w:rPr>
          <w:rFonts w:ascii="Times New Roman" w:hAnsi="Times New Roman"/>
          <w:sz w:val="28"/>
          <w:szCs w:val="28"/>
        </w:rPr>
        <w:t xml:space="preserve"> </w:t>
      </w:r>
      <w:r w:rsidRPr="00EE1864">
        <w:rPr>
          <w:rFonts w:ascii="Times New Roman" w:hAnsi="Times New Roman"/>
          <w:sz w:val="28"/>
          <w:szCs w:val="28"/>
        </w:rPr>
        <w:t>Определить приоритетное направление работы методических объединений учителей-предметников как исследовательскую работу по проблеме повышения качества образования.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D7E73" w:rsidRPr="003F220C" w:rsidRDefault="003D7E73" w:rsidP="003D7E73">
      <w:pPr>
        <w:spacing w:before="300" w:after="100" w:afterAutospacing="1" w:line="240" w:lineRule="auto"/>
        <w:ind w:left="720" w:hanging="720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F2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3D7E73" w:rsidRPr="002B1C79" w:rsidRDefault="003D7E73" w:rsidP="003D7E73">
      <w:pPr>
        <w:spacing w:before="300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Основной целью деятельности Учреждения является осуществление образовательной деятельности по образовательным программам</w:t>
      </w:r>
      <w:r w:rsidR="0054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и основного общего образования.</w:t>
      </w:r>
    </w:p>
    <w:p w:rsidR="003D7E73" w:rsidRPr="003F220C" w:rsidRDefault="003D7E73" w:rsidP="003D7E73">
      <w:pPr>
        <w:spacing w:before="300" w:after="100" w:afterAutospacing="1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                      </w:t>
      </w:r>
      <w:r w:rsidRPr="003F2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реализуемых образовательных программах</w:t>
      </w:r>
    </w:p>
    <w:tbl>
      <w:tblPr>
        <w:tblW w:w="9360" w:type="dxa"/>
        <w:tblInd w:w="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94"/>
        <w:gridCol w:w="2899"/>
        <w:gridCol w:w="1966"/>
      </w:tblGrid>
      <w:tr w:rsidR="003D7E73" w:rsidRPr="002B1C79" w:rsidTr="00A6271A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Уровень,</w:t>
            </w:r>
          </w:p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3D7E73" w:rsidRPr="002B1C79" w:rsidTr="00A6271A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  общее  образование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3D7E73" w:rsidRPr="002B1C79" w:rsidTr="00A6271A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   общее  образование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3D7E73" w:rsidRPr="002B1C79" w:rsidRDefault="00546750" w:rsidP="003D7E73">
      <w:pPr>
        <w:spacing w:before="300" w:after="10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2016-2017</w:t>
      </w:r>
      <w:r w:rsidR="00602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учебном году 55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школьников обучалось  по ФГОС.</w:t>
      </w:r>
    </w:p>
    <w:p w:rsidR="003D7E73" w:rsidRPr="002B1C79" w:rsidRDefault="003D7E73" w:rsidP="003D7E73">
      <w:pPr>
        <w:spacing w:before="300" w:after="10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учащихся 1-4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5,6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была организована  внеурочная деятельность по 5 направлениям: духовно-нравственное, общеинтеллектуальное, спортивно-оздоровительное, социальное, общекультурное .</w:t>
      </w:r>
    </w:p>
    <w:p w:rsidR="003D7E73" w:rsidRDefault="003D7E73" w:rsidP="003D7E73">
      <w:pPr>
        <w:spacing w:before="3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удовлетворения запросов учащихся и их родителей реализуются образовательные программы различных направленностей.</w:t>
      </w: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>План организации внеурочной деятельности</w:t>
      </w:r>
    </w:p>
    <w:p w:rsidR="003D7E73" w:rsidRPr="00F07CB5" w:rsidRDefault="00C43DBF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3D7E73"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017</w:t>
      </w:r>
      <w:r w:rsidR="003D7E73"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730"/>
        <w:gridCol w:w="1842"/>
      </w:tblGrid>
      <w:tr w:rsidR="003D7E73" w:rsidRPr="00F07CB5" w:rsidTr="00A6271A">
        <w:trPr>
          <w:trHeight w:val="800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</w:tr>
      <w:tr w:rsidR="003D7E73" w:rsidRPr="00F07CB5" w:rsidTr="00A6271A">
        <w:trPr>
          <w:trHeight w:val="626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«Мои первые проекты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(1ч.)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3D7E73" w:rsidRPr="00F07CB5" w:rsidTr="00A6271A">
        <w:trPr>
          <w:trHeight w:val="598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«Программирование в среде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Scratch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(1ч.)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D7E73" w:rsidRPr="00F07CB5" w:rsidTr="00A6271A">
        <w:trPr>
          <w:trHeight w:val="626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математика» (1ч.)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3D7E73" w:rsidRPr="00F07CB5" w:rsidTr="00A6271A">
        <w:trPr>
          <w:trHeight w:val="598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«Юный художник»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E73" w:rsidRPr="00F07CB5" w:rsidTr="00A6271A">
        <w:trPr>
          <w:trHeight w:val="598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экологическая грамотность»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D7E73" w:rsidRPr="00F07CB5" w:rsidTr="00A6271A">
        <w:trPr>
          <w:trHeight w:val="626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«Умное перышко» (1ч.)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3D7E73" w:rsidRPr="00F07CB5" w:rsidTr="00A6271A">
        <w:trPr>
          <w:trHeight w:val="626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«Мини –футбол» (1ч.)</w:t>
            </w:r>
          </w:p>
        </w:tc>
        <w:tc>
          <w:tcPr>
            <w:tcW w:w="1842" w:type="dxa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</w:p>
        </w:tc>
      </w:tr>
    </w:tbl>
    <w:p w:rsidR="003D7E73" w:rsidRDefault="003D7E73" w:rsidP="008D53C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кружков и секций</w:t>
      </w: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>на 2015-2016 учебный год</w:t>
      </w: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3"/>
        <w:gridCol w:w="1972"/>
      </w:tblGrid>
      <w:tr w:rsidR="003D7E73" w:rsidRPr="00F07CB5" w:rsidTr="00A6271A">
        <w:trPr>
          <w:trHeight w:val="727"/>
        </w:trPr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C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кружка, секции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3D7E73" w:rsidRPr="00F07CB5" w:rsidTr="00A6271A">
        <w:trPr>
          <w:trHeight w:val="762"/>
        </w:trPr>
        <w:tc>
          <w:tcPr>
            <w:tcW w:w="0" w:type="auto"/>
          </w:tcPr>
          <w:p w:rsidR="003D7E73" w:rsidRPr="00546750" w:rsidRDefault="003D7E73" w:rsidP="006A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46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A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Русское </w:t>
            </w:r>
            <w:r w:rsidRPr="00546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слово» </w:t>
            </w:r>
          </w:p>
        </w:tc>
        <w:tc>
          <w:tcPr>
            <w:tcW w:w="0" w:type="auto"/>
          </w:tcPr>
          <w:p w:rsidR="003D7E73" w:rsidRPr="00F07CB5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</w:t>
            </w:r>
          </w:p>
        </w:tc>
      </w:tr>
      <w:tr w:rsidR="003D7E73" w:rsidRPr="00F07CB5" w:rsidTr="00A6271A">
        <w:trPr>
          <w:trHeight w:val="762"/>
        </w:trPr>
        <w:tc>
          <w:tcPr>
            <w:tcW w:w="0" w:type="auto"/>
          </w:tcPr>
          <w:p w:rsidR="003D7E73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«Созвездие талантов»</w:t>
            </w:r>
          </w:p>
        </w:tc>
        <w:tc>
          <w:tcPr>
            <w:tcW w:w="0" w:type="auto"/>
          </w:tcPr>
          <w:p w:rsidR="003D7E73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</w:tr>
    </w:tbl>
    <w:p w:rsidR="003D7E73" w:rsidRPr="00F07CB5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факультативных</w:t>
      </w:r>
      <w:r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занятий</w:t>
      </w:r>
      <w:r w:rsidR="005467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2016-2017</w:t>
      </w:r>
      <w:r w:rsidRPr="00F07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D7E73" w:rsidRPr="00F07CB5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3"/>
        <w:gridCol w:w="2660"/>
      </w:tblGrid>
      <w:tr w:rsidR="003D7E73" w:rsidRPr="003D7E73" w:rsidTr="00A6271A">
        <w:trPr>
          <w:trHeight w:val="757"/>
        </w:trPr>
        <w:tc>
          <w:tcPr>
            <w:tcW w:w="6643" w:type="dxa"/>
          </w:tcPr>
          <w:p w:rsidR="003D7E73" w:rsidRPr="003D7E73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7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    курса</w:t>
            </w:r>
          </w:p>
        </w:tc>
        <w:tc>
          <w:tcPr>
            <w:tcW w:w="2660" w:type="dxa"/>
          </w:tcPr>
          <w:p w:rsidR="003D7E73" w:rsidRPr="003D7E73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7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3D7E73" w:rsidRPr="003D7E73" w:rsidTr="00A6271A">
        <w:trPr>
          <w:trHeight w:val="332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660" w:type="dxa"/>
          </w:tcPr>
          <w:p w:rsidR="003D7E73" w:rsidRPr="008D53CB" w:rsidRDefault="00102F2C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E73" w:rsidRPr="003D7E73" w:rsidTr="00A6271A">
        <w:trPr>
          <w:trHeight w:val="332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660" w:type="dxa"/>
          </w:tcPr>
          <w:p w:rsidR="003D7E73" w:rsidRPr="008D53CB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D7E73" w:rsidRPr="003D7E73" w:rsidTr="00A6271A">
        <w:trPr>
          <w:trHeight w:val="340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60" w:type="dxa"/>
          </w:tcPr>
          <w:p w:rsidR="003D7E73" w:rsidRPr="008D53CB" w:rsidRDefault="00102F2C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E73" w:rsidRPr="003D7E73" w:rsidTr="00A6271A">
        <w:trPr>
          <w:trHeight w:val="340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60" w:type="dxa"/>
          </w:tcPr>
          <w:p w:rsidR="003D7E73" w:rsidRPr="008D53CB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F2C" w:rsidRPr="003D7E73" w:rsidTr="00A6271A">
        <w:trPr>
          <w:trHeight w:val="340"/>
        </w:trPr>
        <w:tc>
          <w:tcPr>
            <w:tcW w:w="6643" w:type="dxa"/>
          </w:tcPr>
          <w:p w:rsidR="00102F2C" w:rsidRPr="008D53CB" w:rsidRDefault="00102F2C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60" w:type="dxa"/>
          </w:tcPr>
          <w:p w:rsidR="00102F2C" w:rsidRPr="008D53CB" w:rsidRDefault="00102F2C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F2C" w:rsidRPr="003D7E73" w:rsidTr="00A6271A">
        <w:trPr>
          <w:trHeight w:val="340"/>
        </w:trPr>
        <w:tc>
          <w:tcPr>
            <w:tcW w:w="6643" w:type="dxa"/>
          </w:tcPr>
          <w:p w:rsidR="00102F2C" w:rsidRPr="008D53CB" w:rsidRDefault="00102F2C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60" w:type="dxa"/>
          </w:tcPr>
          <w:p w:rsidR="00102F2C" w:rsidRPr="008D53CB" w:rsidRDefault="00102F2C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7E73" w:rsidRPr="003D7E73" w:rsidTr="00A6271A">
        <w:trPr>
          <w:trHeight w:val="451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«Грамматика. Текст. Стили речи»</w:t>
            </w:r>
          </w:p>
        </w:tc>
        <w:tc>
          <w:tcPr>
            <w:tcW w:w="2660" w:type="dxa"/>
          </w:tcPr>
          <w:p w:rsidR="003D7E73" w:rsidRPr="008D53CB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D7E73" w:rsidRPr="003D7E73" w:rsidTr="00A6271A">
        <w:trPr>
          <w:trHeight w:val="812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«Грамматика. Текст. Стили речи»</w:t>
            </w:r>
          </w:p>
        </w:tc>
        <w:tc>
          <w:tcPr>
            <w:tcW w:w="2660" w:type="dxa"/>
          </w:tcPr>
          <w:p w:rsidR="003D7E73" w:rsidRPr="008D53CB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D7E73" w:rsidRPr="003D7E73" w:rsidTr="00A6271A">
        <w:trPr>
          <w:trHeight w:val="824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«Грамматика. Текст. Стили речи» (0,5ч)</w:t>
            </w:r>
          </w:p>
        </w:tc>
        <w:tc>
          <w:tcPr>
            <w:tcW w:w="2660" w:type="dxa"/>
          </w:tcPr>
          <w:p w:rsidR="003D7E73" w:rsidRPr="008D53CB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7E73" w:rsidRPr="003D7E73" w:rsidTr="00A6271A">
        <w:trPr>
          <w:trHeight w:val="84"/>
        </w:trPr>
        <w:tc>
          <w:tcPr>
            <w:tcW w:w="6643" w:type="dxa"/>
          </w:tcPr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3D7E73" w:rsidRPr="008D53CB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«Решение текстовых (задач» (0,5ч)</w:t>
            </w:r>
          </w:p>
        </w:tc>
        <w:tc>
          <w:tcPr>
            <w:tcW w:w="2660" w:type="dxa"/>
          </w:tcPr>
          <w:p w:rsidR="003D7E73" w:rsidRPr="008D53CB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D7E73" w:rsidRDefault="003D7E73" w:rsidP="003D7E73">
      <w:pPr>
        <w:spacing w:before="3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2016-2017 учебном году в школе работало 9 кружков</w:t>
      </w:r>
      <w:r w:rsidRPr="002B1C79">
        <w:rPr>
          <w:rFonts w:ascii="Times New Roman" w:eastAsia="Times New Roman" w:hAnsi="Times New Roman"/>
          <w:sz w:val="28"/>
          <w:szCs w:val="28"/>
          <w:lang w:eastAsia="ru-RU"/>
        </w:rPr>
        <w:t>. Кружковой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тельностью было охвачено  10</w:t>
      </w:r>
      <w:r w:rsidRPr="002B1C79">
        <w:rPr>
          <w:rFonts w:ascii="Times New Roman" w:eastAsia="Times New Roman" w:hAnsi="Times New Roman"/>
          <w:sz w:val="28"/>
          <w:szCs w:val="28"/>
          <w:lang w:eastAsia="ru-RU"/>
        </w:rPr>
        <w:t xml:space="preserve">0% детей. В течение года члены кружков </w:t>
      </w:r>
      <w:r w:rsidRPr="002B1C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принимали активное участие в мероприятиях школьного, районного областного уровней.</w:t>
      </w:r>
    </w:p>
    <w:p w:rsidR="003D7E73" w:rsidRPr="0032643A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548DD4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                        </w:t>
      </w:r>
      <w:r w:rsidRPr="003F2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 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Мамонтовская основная школа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работает в режиме шестидневной рабочей недели (для 1 класса - пятидневная рабочая неделя). Занятия организованы в одну смену.</w:t>
      </w:r>
    </w:p>
    <w:p w:rsidR="003D7E73" w:rsidRDefault="003D7E73" w:rsidP="003D7E7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занятий </w:t>
      </w:r>
      <w:r w:rsidR="006A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A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02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час.00</w:t>
      </w:r>
      <w:r w:rsidR="006A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мин.</w:t>
      </w: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3D7E73" w:rsidRPr="00960884" w:rsidRDefault="00102F2C" w:rsidP="003D7E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Учебная неделя – 5</w:t>
      </w:r>
      <w:r w:rsidR="003D7E73" w:rsidRPr="0096088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Недельная нагрузка -  21 час.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облегчения процесса адаптации детей к требованиям школы 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>в 1 классе применяется «ступенчатый» режим учебных занятий с постепенным наращиванием учебной нагрузки: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- в 1 четверти – 3 урока по 35 минут;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- со 2 четверти – 4 урока по 35 минут.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>Перемены – 10 минут, после 1 урока  игровая пауза - 15 минут, большая перемена – 30 минут + динамическая пауза – 40 минут.</w:t>
      </w:r>
    </w:p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E73" w:rsidRPr="00960884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b/>
          <w:sz w:val="28"/>
          <w:szCs w:val="28"/>
          <w:lang w:eastAsia="ru-RU"/>
        </w:rPr>
        <w:t>Режим</w:t>
      </w: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дня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учащихся 1 класса на 1 четверть</w:t>
      </w: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E73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7E73" w:rsidRPr="0032643A" w:rsidTr="00A6271A">
        <w:tc>
          <w:tcPr>
            <w:tcW w:w="4785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урок   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9.00 – 9.35                     </w:t>
            </w:r>
          </w:p>
        </w:tc>
      </w:tr>
      <w:tr w:rsidR="003D7E73" w:rsidRPr="0032643A" w:rsidTr="00A6271A">
        <w:tc>
          <w:tcPr>
            <w:tcW w:w="4785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Перемена, игровая пауза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9.35 – 9.50                    </w:t>
            </w:r>
          </w:p>
        </w:tc>
      </w:tr>
      <w:tr w:rsidR="003D7E73" w:rsidRPr="0032643A" w:rsidTr="00A6271A">
        <w:tc>
          <w:tcPr>
            <w:tcW w:w="4785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урок   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478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9.50 – 10.25                  </w:t>
            </w:r>
          </w:p>
        </w:tc>
      </w:tr>
      <w:tr w:rsidR="003D7E73" w:rsidRPr="0032643A" w:rsidTr="00A6271A">
        <w:tc>
          <w:tcPr>
            <w:tcW w:w="4785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урок   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10.35 – 11.10                 </w:t>
            </w:r>
          </w:p>
        </w:tc>
      </w:tr>
      <w:tr w:rsidR="003D7E73" w:rsidRPr="0032643A" w:rsidTr="00A6271A">
        <w:tc>
          <w:tcPr>
            <w:tcW w:w="4785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    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11.10 – 11.40                 </w:t>
            </w:r>
          </w:p>
        </w:tc>
      </w:tr>
      <w:tr w:rsidR="003D7E73" w:rsidRPr="0032643A" w:rsidTr="00A6271A">
        <w:tc>
          <w:tcPr>
            <w:tcW w:w="4785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11.40 – 12.20                </w:t>
            </w:r>
          </w:p>
        </w:tc>
      </w:tr>
    </w:tbl>
    <w:p w:rsidR="003D7E73" w:rsidRPr="00960884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F2C" w:rsidRDefault="003D7E73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84">
        <w:rPr>
          <w:rFonts w:ascii="Times New Roman" w:eastAsia="Times New Roman" w:hAnsi="Times New Roman"/>
          <w:sz w:val="28"/>
          <w:szCs w:val="28"/>
          <w:lang w:eastAsia="ru-RU"/>
        </w:rPr>
        <w:t>Во 2 четверти доб</w:t>
      </w:r>
      <w:r w:rsidR="00102F2C">
        <w:rPr>
          <w:rFonts w:ascii="Times New Roman" w:eastAsia="Times New Roman" w:hAnsi="Times New Roman"/>
          <w:sz w:val="28"/>
          <w:szCs w:val="28"/>
          <w:lang w:eastAsia="ru-RU"/>
        </w:rPr>
        <w:t>авляется 4 урок – 12.20 – 12.55.</w:t>
      </w:r>
    </w:p>
    <w:p w:rsidR="003D7E73" w:rsidRPr="00317DEE" w:rsidRDefault="00102F2C" w:rsidP="003D7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учебных занятий</w:t>
      </w:r>
      <w:r w:rsidR="003D7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</w:t>
      </w:r>
      <w:r w:rsidR="003D7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2-9 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классах -45 минут. 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Продолжительность перемен между уроками составляет 10 минут, двух больших перемен- 20 минут каждая.</w:t>
      </w:r>
    </w:p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 учебной нагрузки не превышает предельно допустимую нагрузку, установленну</w:t>
      </w:r>
      <w:r w:rsidR="00B2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в п.2.9.1.СанПиН 2.4.2821-10</w:t>
      </w:r>
    </w:p>
    <w:p w:rsidR="003D7E73" w:rsidRPr="002B1C79" w:rsidRDefault="003D7E73" w:rsidP="008D53CB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Здание школы  одноэтажное, общей площадью </w:t>
      </w:r>
      <w:r w:rsidR="0049745B" w:rsidRPr="0049745B">
        <w:rPr>
          <w:rFonts w:ascii="Times New Roman" w:eastAsia="Times New Roman" w:hAnsi="Times New Roman"/>
          <w:sz w:val="28"/>
          <w:szCs w:val="28"/>
          <w:lang w:eastAsia="ru-RU"/>
        </w:rPr>
        <w:t>680</w:t>
      </w:r>
      <w:r w:rsidRPr="0049745B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мощность -</w:t>
      </w:r>
      <w:r w:rsidR="0049745B" w:rsidRPr="0049745B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49745B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человек. </w:t>
      </w:r>
    </w:p>
    <w:p w:rsidR="003D7E73" w:rsidRPr="002B1C79" w:rsidRDefault="003D7E73" w:rsidP="008D53CB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97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оснащены и оборудованы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кабинетов: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3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начальных классов, кабинет химии, кабинет русского языка</w:t>
      </w:r>
      <w:r w:rsidR="00C43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информатики, кабинет физики, кабинет истории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02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спортивный зал</w:t>
      </w:r>
      <w:r w:rsidR="00C43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7E73" w:rsidRDefault="003D7E73" w:rsidP="003D7E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7E73" w:rsidRPr="00DF78EC" w:rsidRDefault="003D7E73" w:rsidP="003D7E7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имеет выход в Интернет,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функционирует электронная почта </w:t>
      </w:r>
      <w:hyperlink r:id="rId8" w:history="1">
        <w:r w:rsidRPr="00DF78EC">
          <w:rPr>
            <w:rFonts w:ascii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mamontovo.sokol@rambler.ru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сайт школы 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hyperlink r:id="rId9" w:history="1">
        <w:r w:rsidRPr="00DF78E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http://mamontov.ucoz.ru/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7E73" w:rsidRPr="002B1C79" w:rsidRDefault="003D7E73" w:rsidP="008D53CB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Имеется спортивн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площадка.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Обеспеченность спортивным оборудованием -100%.  </w:t>
      </w:r>
    </w:p>
    <w:p w:rsidR="003D7E73" w:rsidRPr="00102F2C" w:rsidRDefault="008D53CB" w:rsidP="00102F2C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D7E73" w:rsidRPr="00102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созданы необходимые условия для организации п</w:t>
      </w:r>
      <w:r w:rsidR="00102F2C" w:rsidRPr="00102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итания. Школьный пищеблок занимает  площадь</w:t>
      </w:r>
      <w:r w:rsidR="003D7E73" w:rsidRPr="00102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745B" w:rsidRPr="0049745B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3D7E73" w:rsidRPr="0049745B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</w:t>
      </w:r>
      <w:r w:rsidR="003D7E73" w:rsidRPr="00102F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3D7E73" w:rsidRPr="00102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пищеблока входят варочный цех, цех сырых овощей, кладовая для продуктов и обеденный зал  </w:t>
      </w:r>
      <w:r w:rsidR="0049745B" w:rsidRPr="0049745B">
        <w:rPr>
          <w:rFonts w:ascii="Times New Roman" w:eastAsia="Times New Roman" w:hAnsi="Times New Roman"/>
          <w:sz w:val="28"/>
          <w:szCs w:val="28"/>
          <w:lang w:eastAsia="ru-RU"/>
        </w:rPr>
        <w:t xml:space="preserve">на 30 посадочных </w:t>
      </w:r>
      <w:r w:rsidR="003D7E73" w:rsidRPr="00497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E73" w:rsidRPr="00102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мест. Столовая  обеспечена необходимым технологическим оборудованием.        </w:t>
      </w:r>
    </w:p>
    <w:p w:rsidR="003D7E73" w:rsidRPr="002B1C79" w:rsidRDefault="003D7E73" w:rsidP="00102F2C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</w:t>
      </w:r>
      <w:r w:rsidR="00497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рячее питание </w:t>
      </w:r>
    </w:p>
    <w:p w:rsidR="003D7E73" w:rsidRPr="002B1C79" w:rsidRDefault="003D7E73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Питанием охвачено 100% обучающихся. Стоимость горячего 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27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 Питание организовано за счёт родительс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 средств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53CB" w:rsidRDefault="008D53CB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 обслуживание осуществляется закрепленным органом Управления здравоохранения медицинским персо</w:t>
      </w:r>
      <w:r w:rsidR="003D7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налом Мамонтовским  ФАПом 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D7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Подвоз учащихся осуществляется школь</w:t>
      </w:r>
      <w:r w:rsidR="00602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автобусом, имеются 22</w:t>
      </w:r>
      <w:r w:rsidR="003D7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посадочных места.( 80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детей подвозятс</w:t>
      </w:r>
      <w:r w:rsidR="003D7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 месту учёбы и обратно школьным автобусом)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7E73" w:rsidRPr="002B1C79" w:rsidRDefault="003D7E73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 из важнейших задач школы является обеспечение безопасности учащихся. Мероприятия, проводимые по обеспечению безопасности:</w:t>
      </w:r>
    </w:p>
    <w:p w:rsidR="003D7E73" w:rsidRPr="002B1C79" w:rsidRDefault="003D7E73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-школа оснащена автоматической пожарной сигнализацией;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 нормативно- правовая база по безопасности;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организован пропускной режим;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разработаны инструкции по безопасности;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регулярно проводятся инструктажи по безопасности как плановые, так и внеплановые;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постоянно осуществляется технический осмотр здания школы;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проводятся беседы  и инструктажи с учащимися  о правилах безопасности и охраны жизни;</w:t>
      </w:r>
    </w:p>
    <w:p w:rsidR="003D7E73" w:rsidRPr="002B1C79" w:rsidRDefault="003D7E73" w:rsidP="008D53CB">
      <w:pPr>
        <w:spacing w:after="0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систематически проводятся тренировочные занятия по эвакуации детей и сотрудниковпо сигналу ЧС;</w:t>
      </w:r>
    </w:p>
    <w:p w:rsidR="003D7E73" w:rsidRPr="002B1C79" w:rsidRDefault="003D7E73" w:rsidP="003D7E73">
      <w:pPr>
        <w:spacing w:before="300" w:after="100" w:afterAutospacing="1" w:line="240" w:lineRule="auto"/>
        <w:ind w:left="54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безопасности перевозки школьников школьный автобус оснащён системой спутниковой навигации  ГЛОНАС.</w:t>
      </w:r>
    </w:p>
    <w:p w:rsidR="003D7E73" w:rsidRPr="002B1C79" w:rsidRDefault="003D7E73" w:rsidP="008D53CB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из основных задач школы – не допускать ухудшения состояния здоровья учащихся в период пребывания в школе. В школе проводится работа, которая  предполагает такие направления деятельности:</w:t>
      </w:r>
    </w:p>
    <w:p w:rsidR="003D7E73" w:rsidRPr="002B1C79" w:rsidRDefault="003D7E73" w:rsidP="003D7E73">
      <w:pPr>
        <w:spacing w:before="300" w:after="100" w:afterAutospacing="1" w:line="240" w:lineRule="auto"/>
        <w:ind w:left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нормативно-правовой базы, регламентирующей деятельность ОУ;</w:t>
      </w:r>
    </w:p>
    <w:p w:rsidR="003D7E73" w:rsidRPr="002B1C79" w:rsidRDefault="003D7E73" w:rsidP="003D7E73">
      <w:pPr>
        <w:spacing w:before="300" w:after="100" w:afterAutospacing="1" w:line="240" w:lineRule="auto"/>
        <w:ind w:left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-владение полной информацией о состоянии здоровья учащихся, диагностические исследования;</w:t>
      </w:r>
    </w:p>
    <w:p w:rsidR="003D7E73" w:rsidRPr="002B1C79" w:rsidRDefault="003D7E73" w:rsidP="003D7E73">
      <w:pPr>
        <w:spacing w:before="300" w:after="100" w:afterAutospacing="1" w:line="240" w:lineRule="auto"/>
        <w:ind w:left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-обеспечение санитарно-гигиенического режима и создание комфортной пространственной среды;</w:t>
      </w:r>
    </w:p>
    <w:p w:rsidR="003D7E73" w:rsidRPr="002B1C79" w:rsidRDefault="003D7E73" w:rsidP="003D7E73">
      <w:pPr>
        <w:spacing w:before="300" w:after="100" w:afterAutospacing="1" w:line="240" w:lineRule="auto"/>
        <w:ind w:left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-система физкультурно-оздоровительных мероприятий;</w:t>
      </w:r>
    </w:p>
    <w:p w:rsidR="003D7E73" w:rsidRPr="002B1C79" w:rsidRDefault="003D7E73" w:rsidP="003D7E73">
      <w:pPr>
        <w:spacing w:before="300" w:after="100" w:afterAutospacing="1" w:line="240" w:lineRule="auto"/>
        <w:ind w:left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-профилактика употребления алкоголя, табакокурения, наркотических веществ, предупреждение травматизма, охрана труда и техника безопасности через изучение кур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 ОБЖ, биологии, химии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обществознание, а также систему классных часов и воспитательных мероприятий;</w:t>
      </w:r>
    </w:p>
    <w:p w:rsidR="003D7E73" w:rsidRPr="002B1C79" w:rsidRDefault="003D7E73" w:rsidP="003D7E73">
      <w:pPr>
        <w:spacing w:before="300" w:after="100" w:afterAutospacing="1" w:line="240" w:lineRule="auto"/>
        <w:ind w:left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-система работы с родителями.</w:t>
      </w:r>
    </w:p>
    <w:p w:rsidR="003D7E73" w:rsidRPr="002B1C79" w:rsidRDefault="003D7E73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целью реализации данных задач в ОУ достаточное внимание уделяется созданию и пополнению нормативно-правовой базы, регламентирующей деятельность ОУ, благодаря  чётко поставленной информационной деятельности проводится анализ состояния проблемы с установлением причинно-следственных связей. Проводится  мониторинг состояния здоровья учащихся.</w:t>
      </w:r>
    </w:p>
    <w:p w:rsidR="003D7E73" w:rsidRPr="002B1C79" w:rsidRDefault="003D7E73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занятости детей в летний период и укрепления  здоровья в школе был организован оздоровительн</w:t>
      </w:r>
      <w:r w:rsidR="008D5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лагерь с дневным пребыванием.</w:t>
      </w:r>
    </w:p>
    <w:p w:rsidR="003D7E73" w:rsidRPr="002B1C79" w:rsidRDefault="008D53CB" w:rsidP="008D53C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Восемнадцать </w:t>
      </w:r>
      <w:r w:rsidR="003D7E73"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могли  не только укрепить своё здоровье, но интересно и увлекательно провести свободное время. </w:t>
      </w:r>
      <w:r w:rsidR="003D7E73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</w:t>
      </w:r>
    </w:p>
    <w:p w:rsidR="00641677" w:rsidRPr="008D53CB" w:rsidRDefault="003D7E73" w:rsidP="008D53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 укомплектовано педагогическим составом согласно штатному расписанию.</w:t>
      </w:r>
    </w:p>
    <w:p w:rsidR="008D53CB" w:rsidRDefault="008D53CB" w:rsidP="003D7E73">
      <w:pPr>
        <w:spacing w:line="360" w:lineRule="auto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3D7E73" w:rsidRPr="003F220C" w:rsidRDefault="003D7E73" w:rsidP="003D7E7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20C">
        <w:rPr>
          <w:rFonts w:ascii="Times New Roman" w:hAnsi="Times New Roman"/>
          <w:b/>
          <w:bCs/>
          <w:sz w:val="28"/>
          <w:szCs w:val="28"/>
        </w:rPr>
        <w:t xml:space="preserve">СВЕДЕНИЯ </w:t>
      </w:r>
    </w:p>
    <w:p w:rsidR="003D7E73" w:rsidRPr="003F220C" w:rsidRDefault="003D7E73" w:rsidP="003D7E7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20C">
        <w:rPr>
          <w:rFonts w:ascii="Times New Roman" w:hAnsi="Times New Roman"/>
          <w:b/>
          <w:bCs/>
          <w:sz w:val="28"/>
          <w:szCs w:val="28"/>
        </w:rPr>
        <w:lastRenderedPageBreak/>
        <w:t>о квалификации педагогических кадров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2746"/>
        <w:gridCol w:w="2481"/>
      </w:tblGrid>
      <w:tr w:rsidR="003D7E73" w:rsidRPr="009449E6" w:rsidTr="00A6271A">
        <w:trPr>
          <w:trHeight w:val="160"/>
        </w:trPr>
        <w:tc>
          <w:tcPr>
            <w:tcW w:w="4780" w:type="dxa"/>
            <w:shd w:val="clear" w:color="auto" w:fill="auto"/>
          </w:tcPr>
          <w:p w:rsidR="003D7E73" w:rsidRPr="0032643A" w:rsidRDefault="003D7E73" w:rsidP="00A6271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Показатели квалификации кадров</w:t>
            </w:r>
          </w:p>
        </w:tc>
        <w:tc>
          <w:tcPr>
            <w:tcW w:w="2746" w:type="dxa"/>
            <w:shd w:val="clear" w:color="auto" w:fill="auto"/>
          </w:tcPr>
          <w:p w:rsidR="003D7E73" w:rsidRPr="0032643A" w:rsidRDefault="003D7E73" w:rsidP="00A6271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Количество, чел.</w:t>
            </w:r>
          </w:p>
        </w:tc>
        <w:tc>
          <w:tcPr>
            <w:tcW w:w="2481" w:type="dxa"/>
            <w:shd w:val="clear" w:color="auto" w:fill="auto"/>
          </w:tcPr>
          <w:p w:rsidR="003D7E73" w:rsidRPr="0032643A" w:rsidRDefault="003D7E73" w:rsidP="00A6271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Количество, %</w:t>
            </w:r>
          </w:p>
        </w:tc>
      </w:tr>
      <w:tr w:rsidR="003D7E73" w:rsidRPr="009449E6" w:rsidTr="00A6271A">
        <w:trPr>
          <w:trHeight w:val="160"/>
        </w:trPr>
        <w:tc>
          <w:tcPr>
            <w:tcW w:w="4780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Имеют образование:</w:t>
            </w: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– высшее;</w:t>
            </w: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– среднее специальное</w:t>
            </w:r>
          </w:p>
        </w:tc>
        <w:tc>
          <w:tcPr>
            <w:tcW w:w="2746" w:type="dxa"/>
            <w:shd w:val="clear" w:color="auto" w:fill="auto"/>
          </w:tcPr>
          <w:p w:rsidR="003D7E73" w:rsidRPr="0032643A" w:rsidRDefault="0060261D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60261D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3D7E73" w:rsidRPr="0032643A" w:rsidRDefault="00F06640" w:rsidP="00F06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3D7E73" w:rsidRPr="003264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B27094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3D7E73" w:rsidRPr="0032643A" w:rsidRDefault="00F06640" w:rsidP="00F06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B2709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3D7E73" w:rsidRPr="009449E6" w:rsidTr="00A6271A">
        <w:trPr>
          <w:trHeight w:val="160"/>
        </w:trPr>
        <w:tc>
          <w:tcPr>
            <w:tcW w:w="4780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Имеют квалификационную категорию:</w:t>
            </w: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– высшую;</w:t>
            </w: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– первую.</w:t>
            </w: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3D7E73" w:rsidRPr="0032643A" w:rsidRDefault="0060261D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B27094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3D7E73" w:rsidRPr="0032643A" w:rsidRDefault="00B27094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7E73" w:rsidRPr="009449E6" w:rsidTr="00A6271A">
        <w:trPr>
          <w:trHeight w:val="160"/>
        </w:trPr>
        <w:tc>
          <w:tcPr>
            <w:tcW w:w="4780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Прошли курсы повышения квалификации за последние 5 лет</w:t>
            </w:r>
          </w:p>
        </w:tc>
        <w:tc>
          <w:tcPr>
            <w:tcW w:w="2746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60261D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3D7E73" w:rsidRPr="0032643A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73" w:rsidRPr="0032643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8D53CB" w:rsidRDefault="003D7E73" w:rsidP="008D53CB">
      <w:pPr>
        <w:spacing w:before="300" w:after="100" w:afterAutospacing="1" w:line="278" w:lineRule="atLeast"/>
        <w:ind w:right="-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C7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За последние  годы  наблюдается рост профессионального уровня педагогов.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кадрового состава позволяет сделать вывод о том, что коллектив достаточно высокопрофессиональный, сложившийся, имеющий высокий</w:t>
      </w:r>
    </w:p>
    <w:p w:rsidR="003D7E73" w:rsidRPr="008D53CB" w:rsidRDefault="003D7E73" w:rsidP="008D53CB">
      <w:pPr>
        <w:spacing w:before="300" w:after="100" w:afterAutospacing="1" w:line="278" w:lineRule="atLeast"/>
        <w:ind w:right="-22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потенциал, положительно влияющий на качество обучения и воспитания школьников.  </w:t>
      </w:r>
    </w:p>
    <w:p w:rsidR="003D7E73" w:rsidRPr="002B1C79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Стаж педагогических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1408"/>
        <w:gridCol w:w="1304"/>
        <w:gridCol w:w="1429"/>
        <w:gridCol w:w="1663"/>
      </w:tblGrid>
      <w:tr w:rsidR="003D7E73" w:rsidRPr="002B1C79" w:rsidTr="00A6271A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5-10 лет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10-20лет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20</w:t>
            </w:r>
          </w:p>
        </w:tc>
      </w:tr>
      <w:tr w:rsidR="003D7E73" w:rsidRPr="002B1C79" w:rsidTr="00A6271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 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8D53CB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8D53CB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8D53CB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D7E73" w:rsidRDefault="003D7E73" w:rsidP="008D53CB">
      <w:pPr>
        <w:spacing w:before="300" w:after="24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D7E73" w:rsidRPr="002B1C79" w:rsidRDefault="003D7E73" w:rsidP="003D7E73">
      <w:pPr>
        <w:spacing w:before="300" w:after="240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Возрастной состав педагогических работников</w:t>
      </w:r>
    </w:p>
    <w:p w:rsidR="003D7E73" w:rsidRPr="00413530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413530">
        <w:rPr>
          <w:rFonts w:ascii="Times New Roman" w:eastAsia="Times New Roman" w:hAnsi="Times New Roman"/>
          <w:iCs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ний возраст-50</w:t>
      </w:r>
      <w:r w:rsidRPr="0041353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1985"/>
      </w:tblGrid>
      <w:tr w:rsidR="003D7E73" w:rsidRPr="002B1C79" w:rsidTr="00A6271A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30-40лет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40-55лет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лет и более</w:t>
            </w:r>
          </w:p>
        </w:tc>
      </w:tr>
      <w:tr w:rsidR="003D7E73" w:rsidRPr="002B1C79" w:rsidTr="00A6271A">
        <w:trPr>
          <w:trHeight w:val="105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Численность 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8D53CB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641677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641677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D7E73" w:rsidRPr="002B1C79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11 учителей – 2</w:t>
      </w:r>
      <w:r w:rsidRPr="002B1C7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выпускниками данной школы.</w:t>
      </w:r>
    </w:p>
    <w:p w:rsidR="003D7E73" w:rsidRPr="005A2F9E" w:rsidRDefault="008D53CB" w:rsidP="003D7E73">
      <w:pPr>
        <w:spacing w:before="300" w:after="100" w:afterAutospacing="1" w:line="240" w:lineRule="auto"/>
        <w:ind w:firstLine="360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Награждения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3D7E73" w:rsidRPr="00F06640" w:rsidTr="00A6271A">
        <w:tc>
          <w:tcPr>
            <w:tcW w:w="6345" w:type="dxa"/>
            <w:shd w:val="clear" w:color="auto" w:fill="auto"/>
          </w:tcPr>
          <w:p w:rsidR="003D7E73" w:rsidRPr="008D53CB" w:rsidRDefault="003D7E73" w:rsidP="00A6271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1.Почётная грамота Министерства образования и науки РФ</w:t>
            </w:r>
          </w:p>
        </w:tc>
        <w:tc>
          <w:tcPr>
            <w:tcW w:w="3226" w:type="dxa"/>
            <w:shd w:val="clear" w:color="auto" w:fill="auto"/>
          </w:tcPr>
          <w:p w:rsidR="003D7E73" w:rsidRPr="008D53CB" w:rsidRDefault="008D53CB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D7E73" w:rsidRPr="00F06640" w:rsidTr="00A6271A">
        <w:tc>
          <w:tcPr>
            <w:tcW w:w="6345" w:type="dxa"/>
            <w:shd w:val="clear" w:color="auto" w:fill="auto"/>
          </w:tcPr>
          <w:p w:rsidR="003D7E73" w:rsidRPr="008D53CB" w:rsidRDefault="003D7E73" w:rsidP="00A6271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2.Почётная грамота Министерства образования и науки Нижегородской области</w:t>
            </w:r>
          </w:p>
        </w:tc>
        <w:tc>
          <w:tcPr>
            <w:tcW w:w="3226" w:type="dxa"/>
            <w:shd w:val="clear" w:color="auto" w:fill="auto"/>
          </w:tcPr>
          <w:p w:rsidR="003D7E73" w:rsidRPr="008D53CB" w:rsidRDefault="00641677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E73" w:rsidRPr="00F06640" w:rsidTr="00A6271A">
        <w:tc>
          <w:tcPr>
            <w:tcW w:w="6345" w:type="dxa"/>
            <w:shd w:val="clear" w:color="auto" w:fill="auto"/>
          </w:tcPr>
          <w:p w:rsidR="003D7E73" w:rsidRPr="008D53CB" w:rsidRDefault="003D7E73" w:rsidP="0049745B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4974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Благодарственное письмо администрации городского округа Сокольский Нижегородской области </w:t>
            </w:r>
          </w:p>
        </w:tc>
        <w:tc>
          <w:tcPr>
            <w:tcW w:w="3226" w:type="dxa"/>
            <w:shd w:val="clear" w:color="auto" w:fill="auto"/>
          </w:tcPr>
          <w:p w:rsidR="003D7E73" w:rsidRPr="008D53CB" w:rsidRDefault="003D7E73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7E73" w:rsidRPr="00F06640" w:rsidTr="00A6271A">
        <w:tc>
          <w:tcPr>
            <w:tcW w:w="6345" w:type="dxa"/>
            <w:shd w:val="clear" w:color="auto" w:fill="auto"/>
          </w:tcPr>
          <w:p w:rsidR="003D7E73" w:rsidRPr="008D53CB" w:rsidRDefault="003D7E73" w:rsidP="00A6271A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4.Почётная грамота районного отдела образования Сокольского района </w:t>
            </w:r>
          </w:p>
        </w:tc>
        <w:tc>
          <w:tcPr>
            <w:tcW w:w="3226" w:type="dxa"/>
            <w:shd w:val="clear" w:color="auto" w:fill="auto"/>
          </w:tcPr>
          <w:p w:rsidR="003D7E73" w:rsidRPr="008D53CB" w:rsidRDefault="0049745B" w:rsidP="00A6271A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3D7E73" w:rsidRPr="003F220C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3F2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деятельности учреждения, качество образования</w:t>
      </w:r>
    </w:p>
    <w:p w:rsidR="003D7E73" w:rsidRPr="002B1C79" w:rsidRDefault="003D7E73" w:rsidP="003D7E73">
      <w:pPr>
        <w:spacing w:before="300" w:after="100" w:afterAutospacing="1" w:line="240" w:lineRule="auto"/>
        <w:ind w:firstLine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образования в школе – важнейший показатель успеха школы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3D7E73" w:rsidRPr="00F06640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Тенденции в развитии школы убедительно доказываются результатами </w:t>
      </w:r>
      <w:r w:rsidRPr="00F066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успеваемости.  </w:t>
      </w:r>
    </w:p>
    <w:p w:rsidR="003D7E73" w:rsidRDefault="00641677" w:rsidP="003D7E73">
      <w:pPr>
        <w:shd w:val="clear" w:color="auto" w:fill="FFFFFF"/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Успеваемость по итогам 2016-2017</w:t>
      </w:r>
      <w:r w:rsidR="003D7E73" w:rsidRPr="00F06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0261D" w:rsidRPr="00F06640" w:rsidRDefault="0060261D" w:rsidP="003D7E73">
      <w:pPr>
        <w:shd w:val="clear" w:color="auto" w:fill="FFFFFF"/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37"/>
        <w:gridCol w:w="1347"/>
        <w:gridCol w:w="1515"/>
        <w:gridCol w:w="1908"/>
        <w:gridCol w:w="1772"/>
        <w:gridCol w:w="1294"/>
        <w:gridCol w:w="1414"/>
      </w:tblGrid>
      <w:tr w:rsidR="003D7E73" w:rsidRPr="00F06640" w:rsidTr="00A6271A">
        <w:trPr>
          <w:trHeight w:val="638"/>
          <w:jc w:val="center"/>
        </w:trPr>
        <w:tc>
          <w:tcPr>
            <w:tcW w:w="1583" w:type="dxa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4" w:type="dxa"/>
            <w:gridSpan w:val="2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515" w:type="dxa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908" w:type="dxa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Закончили на «4» и «5»</w:t>
            </w:r>
          </w:p>
        </w:tc>
        <w:tc>
          <w:tcPr>
            <w:tcW w:w="1772" w:type="dxa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</w:tc>
        <w:tc>
          <w:tcPr>
            <w:tcW w:w="1294" w:type="dxa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414" w:type="dxa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Второгод-ники</w:t>
            </w:r>
          </w:p>
        </w:tc>
      </w:tr>
      <w:tr w:rsidR="003D7E73" w:rsidRPr="00F06640" w:rsidTr="00A6271A">
        <w:trPr>
          <w:trHeight w:val="326"/>
          <w:jc w:val="center"/>
        </w:trPr>
        <w:tc>
          <w:tcPr>
            <w:tcW w:w="1620" w:type="dxa"/>
            <w:gridSpan w:val="2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  <w:gridSpan w:val="6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3D7E73" w:rsidRPr="00237D61" w:rsidTr="00A6271A">
        <w:trPr>
          <w:trHeight w:val="312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384" w:type="dxa"/>
            <w:gridSpan w:val="2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аттестованы</w:t>
            </w:r>
          </w:p>
        </w:tc>
      </w:tr>
      <w:tr w:rsidR="003D7E73" w:rsidRPr="00237D61" w:rsidTr="00A6271A">
        <w:trPr>
          <w:trHeight w:val="396"/>
          <w:jc w:val="center"/>
        </w:trPr>
        <w:tc>
          <w:tcPr>
            <w:tcW w:w="1583" w:type="dxa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4" w:type="dxa"/>
            <w:gridSpan w:val="2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2" w:type="dxa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,4%</w:t>
            </w:r>
          </w:p>
        </w:tc>
        <w:tc>
          <w:tcPr>
            <w:tcW w:w="1294" w:type="dxa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396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384" w:type="dxa"/>
            <w:gridSpan w:val="2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82,4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CF2098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843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начальной школе:</w:t>
            </w:r>
          </w:p>
        </w:tc>
        <w:tc>
          <w:tcPr>
            <w:tcW w:w="1384" w:type="dxa"/>
            <w:gridSpan w:val="2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3D7E73" w:rsidRPr="00237D61" w:rsidRDefault="00237D61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29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237D61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326"/>
          <w:jc w:val="center"/>
        </w:trPr>
        <w:tc>
          <w:tcPr>
            <w:tcW w:w="1620" w:type="dxa"/>
            <w:gridSpan w:val="2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  <w:gridSpan w:val="6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Основная школа</w:t>
            </w:r>
          </w:p>
        </w:tc>
      </w:tr>
      <w:tr w:rsidR="003D7E73" w:rsidRPr="00237D61" w:rsidTr="00A6271A">
        <w:trPr>
          <w:trHeight w:val="312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класс</w:t>
            </w:r>
          </w:p>
        </w:tc>
        <w:tc>
          <w:tcPr>
            <w:tcW w:w="1384" w:type="dxa"/>
            <w:gridSpan w:val="2"/>
          </w:tcPr>
          <w:p w:rsidR="003D7E73" w:rsidRPr="00237D61" w:rsidRDefault="00641677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84,3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66,67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326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384" w:type="dxa"/>
            <w:gridSpan w:val="2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75,91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33,33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326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84" w:type="dxa"/>
            <w:gridSpan w:val="2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70,1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312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384" w:type="dxa"/>
            <w:gridSpan w:val="2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64,8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33,33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312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384" w:type="dxa"/>
            <w:gridSpan w:val="2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2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65,6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749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основной школе:</w:t>
            </w:r>
          </w:p>
        </w:tc>
        <w:tc>
          <w:tcPr>
            <w:tcW w:w="1384" w:type="dxa"/>
            <w:gridSpan w:val="2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CF2098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</w:tcPr>
          <w:p w:rsidR="003D7E73" w:rsidRPr="00237D61" w:rsidRDefault="00237D61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237D61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3D7E73" w:rsidRPr="00237D61" w:rsidTr="00A6271A">
        <w:trPr>
          <w:trHeight w:val="621"/>
          <w:jc w:val="center"/>
        </w:trPr>
        <w:tc>
          <w:tcPr>
            <w:tcW w:w="1583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школе:</w:t>
            </w:r>
          </w:p>
        </w:tc>
        <w:tc>
          <w:tcPr>
            <w:tcW w:w="1384" w:type="dxa"/>
            <w:gridSpan w:val="2"/>
          </w:tcPr>
          <w:p w:rsidR="003D7E73" w:rsidRPr="00237D61" w:rsidRDefault="00CF2098" w:rsidP="00A6271A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15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8" w:type="dxa"/>
          </w:tcPr>
          <w:p w:rsidR="003D7E73" w:rsidRPr="00237D61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3D7E73" w:rsidRPr="00237D61" w:rsidRDefault="00237D61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4" w:type="dxa"/>
          </w:tcPr>
          <w:p w:rsidR="003D7E73" w:rsidRPr="00237D61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</w:t>
            </w:r>
            <w:r w:rsidR="003D7E73"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4" w:type="dxa"/>
          </w:tcPr>
          <w:p w:rsidR="003D7E73" w:rsidRPr="00237D61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</w:tbl>
    <w:p w:rsidR="003D7E73" w:rsidRPr="00237D61" w:rsidRDefault="000D57DA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237D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успеваемости в 2016-2017</w:t>
      </w:r>
      <w:r w:rsidR="006026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7E73" w:rsidRPr="00237D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учебном году -100%.</w:t>
      </w:r>
      <w:r w:rsidR="006026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37D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Качество знаний учащихся – 39</w:t>
      </w:r>
      <w:r w:rsidR="003D7E73" w:rsidRPr="00237D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%.</w:t>
      </w:r>
    </w:p>
    <w:p w:rsidR="003D7E73" w:rsidRPr="00F06640" w:rsidRDefault="003D7E73" w:rsidP="003D7E73">
      <w:pPr>
        <w:spacing w:before="300" w:after="100" w:afterAutospacing="1" w:line="240" w:lineRule="auto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F06640">
        <w:rPr>
          <w:rFonts w:ascii="Times New Roman" w:eastAsia="Times New Roman" w:hAnsi="Times New Roman"/>
          <w:b/>
          <w:sz w:val="28"/>
          <w:szCs w:val="28"/>
          <w:lang w:eastAsia="ru-RU"/>
        </w:rPr>
        <w:t>Общий итог по внутренней оценке качества образования учащихся 4 класса:</w:t>
      </w:r>
    </w:p>
    <w:p w:rsidR="003D7E73" w:rsidRPr="00F06640" w:rsidRDefault="003D7E73" w:rsidP="003D7E73">
      <w:pPr>
        <w:spacing w:after="0" w:line="240" w:lineRule="auto"/>
        <w:ind w:left="496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017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282"/>
        <w:gridCol w:w="1591"/>
        <w:gridCol w:w="2579"/>
        <w:gridCol w:w="1289"/>
      </w:tblGrid>
      <w:tr w:rsidR="000D57DA" w:rsidRPr="00F06640" w:rsidTr="000D57DA">
        <w:trPr>
          <w:trHeight w:val="425"/>
        </w:trPr>
        <w:tc>
          <w:tcPr>
            <w:tcW w:w="2435" w:type="dxa"/>
          </w:tcPr>
          <w:p w:rsidR="000D57DA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0D57DA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91" w:type="dxa"/>
          </w:tcPr>
          <w:p w:rsidR="000D57DA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79" w:type="dxa"/>
          </w:tcPr>
          <w:p w:rsidR="000D57DA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89" w:type="dxa"/>
          </w:tcPr>
          <w:p w:rsidR="000D57DA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</w:tc>
      </w:tr>
      <w:tr w:rsidR="000D57DA" w:rsidRPr="00F06640" w:rsidTr="000D57DA">
        <w:trPr>
          <w:trHeight w:val="685"/>
        </w:trPr>
        <w:tc>
          <w:tcPr>
            <w:tcW w:w="2435" w:type="dxa"/>
          </w:tcPr>
          <w:p w:rsidR="000D57DA" w:rsidRPr="008D53CB" w:rsidRDefault="000D57DA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Анастасия</w:t>
            </w:r>
          </w:p>
        </w:tc>
        <w:tc>
          <w:tcPr>
            <w:tcW w:w="2282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9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D57DA" w:rsidRPr="00F06640" w:rsidTr="000D57DA">
        <w:trPr>
          <w:trHeight w:val="685"/>
        </w:trPr>
        <w:tc>
          <w:tcPr>
            <w:tcW w:w="2435" w:type="dxa"/>
          </w:tcPr>
          <w:p w:rsidR="000D57DA" w:rsidRPr="008D53CB" w:rsidRDefault="000D57DA" w:rsidP="00A627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Одинокова Елизавета</w:t>
            </w:r>
          </w:p>
        </w:tc>
        <w:tc>
          <w:tcPr>
            <w:tcW w:w="2282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1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9" w:type="dxa"/>
          </w:tcPr>
          <w:p w:rsidR="000D57DA" w:rsidRPr="008D53CB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D53CB" w:rsidRDefault="008D53CB" w:rsidP="000D57D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E73" w:rsidRPr="000D57DA" w:rsidRDefault="003D7E73" w:rsidP="000D57D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70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работ показывают, что все ученики овладели основными учебными действиями, необходимыми для продолжения образования на следующей ступени.  </w:t>
      </w:r>
    </w:p>
    <w:p w:rsidR="003D7E73" w:rsidRDefault="003D7E73" w:rsidP="003D7E73">
      <w:pPr>
        <w:spacing w:before="300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548DD4"/>
          <w:sz w:val="28"/>
          <w:szCs w:val="28"/>
          <w:lang w:eastAsia="ru-RU"/>
        </w:rPr>
      </w:pPr>
    </w:p>
    <w:p w:rsidR="003D7E73" w:rsidRPr="003F220C" w:rsidRDefault="003D7E73" w:rsidP="000D57DA">
      <w:pPr>
        <w:spacing w:before="300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0C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государственной итоговой аттестации  (ОГЭ)</w:t>
      </w:r>
    </w:p>
    <w:p w:rsidR="003D7E73" w:rsidRPr="003F220C" w:rsidRDefault="003D7E73" w:rsidP="000D57DA">
      <w:pPr>
        <w:spacing w:before="300" w:after="100" w:afterAutospacing="1" w:line="240" w:lineRule="auto"/>
        <w:ind w:firstLine="708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3F220C">
        <w:rPr>
          <w:rFonts w:ascii="Times New Roman" w:eastAsia="Times New Roman" w:hAnsi="Times New Roman"/>
          <w:b/>
          <w:sz w:val="28"/>
          <w:szCs w:val="28"/>
          <w:lang w:eastAsia="ru-RU"/>
        </w:rPr>
        <w:t>в 9 классе</w:t>
      </w:r>
    </w:p>
    <w:p w:rsidR="003D7E73" w:rsidRPr="003F220C" w:rsidRDefault="000D57DA" w:rsidP="000D57DA">
      <w:pPr>
        <w:spacing w:before="300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0C">
        <w:rPr>
          <w:rFonts w:ascii="Times New Roman" w:eastAsia="Times New Roman" w:hAnsi="Times New Roman"/>
          <w:b/>
          <w:sz w:val="28"/>
          <w:szCs w:val="28"/>
          <w:lang w:eastAsia="ru-RU"/>
        </w:rPr>
        <w:t>в 2016-2017</w:t>
      </w:r>
      <w:r w:rsidR="003D7E73" w:rsidRPr="003F22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3D7E73" w:rsidRPr="00F06640" w:rsidRDefault="003D7E73" w:rsidP="003D7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9"/>
        <w:gridCol w:w="774"/>
        <w:gridCol w:w="785"/>
        <w:gridCol w:w="851"/>
        <w:gridCol w:w="1194"/>
        <w:gridCol w:w="1213"/>
        <w:gridCol w:w="943"/>
        <w:gridCol w:w="1213"/>
      </w:tblGrid>
      <w:tr w:rsidR="003D7E73" w:rsidRPr="00F06640" w:rsidTr="00A6271A">
        <w:trPr>
          <w:trHeight w:val="1291"/>
        </w:trPr>
        <w:tc>
          <w:tcPr>
            <w:tcW w:w="1560" w:type="dxa"/>
            <w:vMerge w:val="restart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Получили отметки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Успевае-</w:t>
            </w:r>
          </w:p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мость в %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обученности в %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 в %</w:t>
            </w:r>
          </w:p>
        </w:tc>
      </w:tr>
      <w:tr w:rsidR="003D7E73" w:rsidRPr="00F06640" w:rsidTr="00A6271A">
        <w:trPr>
          <w:trHeight w:val="136"/>
        </w:trPr>
        <w:tc>
          <w:tcPr>
            <w:tcW w:w="1560" w:type="dxa"/>
            <w:vMerge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74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5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94" w:type="dxa"/>
            <w:vMerge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7E73" w:rsidRPr="00F06640" w:rsidTr="00A6271A">
        <w:trPr>
          <w:trHeight w:val="257"/>
        </w:trPr>
        <w:tc>
          <w:tcPr>
            <w:tcW w:w="1560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D7E73" w:rsidRPr="000D57DA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D7E73"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3D7E73"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D7E73" w:rsidRPr="00F06640" w:rsidTr="00A6271A">
        <w:trPr>
          <w:trHeight w:val="517"/>
        </w:trPr>
        <w:tc>
          <w:tcPr>
            <w:tcW w:w="1560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D7E73" w:rsidRPr="000D57D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8D53CB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3D7E73"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D7E73" w:rsidRPr="00F06640" w:rsidTr="00A6271A">
        <w:trPr>
          <w:trHeight w:val="257"/>
        </w:trPr>
        <w:tc>
          <w:tcPr>
            <w:tcW w:w="1560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D7E73" w:rsidRPr="000D57D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D7E73"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8D53CB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3D7E73"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D7E73" w:rsidRPr="00F06640" w:rsidTr="00A6271A">
        <w:trPr>
          <w:trHeight w:val="247"/>
        </w:trPr>
        <w:tc>
          <w:tcPr>
            <w:tcW w:w="1560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7E73" w:rsidRPr="00F06640" w:rsidRDefault="000D57DA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D7E73" w:rsidRPr="000D57DA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shd w:val="clear" w:color="auto" w:fill="auto"/>
          </w:tcPr>
          <w:p w:rsidR="003D7E73" w:rsidRPr="00F06640" w:rsidRDefault="003D7E73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3" w:type="dxa"/>
            <w:shd w:val="clear" w:color="auto" w:fill="auto"/>
          </w:tcPr>
          <w:p w:rsidR="003D7E73" w:rsidRPr="00F06640" w:rsidRDefault="008D53CB" w:rsidP="00A62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3D7E73"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3D7E73" w:rsidRDefault="003D7E73" w:rsidP="003D7E7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7E73" w:rsidRPr="000B2706" w:rsidRDefault="003D7E73" w:rsidP="003D7E73">
      <w:pPr>
        <w:spacing w:after="0" w:line="36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государственной (итоговой) аттестации, проводимой в условиях независимого оценивания, свидетельствуют о соответствии качества знаний учащихся по обязательным и выбранным предметам.</w:t>
      </w:r>
    </w:p>
    <w:p w:rsidR="003D7E73" w:rsidRPr="0060261D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602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Трудоустройство выпускников  9-го класса</w:t>
      </w:r>
    </w:p>
    <w:tbl>
      <w:tblPr>
        <w:tblpPr w:leftFromText="180" w:rightFromText="180" w:vertAnchor="text"/>
        <w:tblW w:w="9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4"/>
        <w:gridCol w:w="2502"/>
      </w:tblGrid>
      <w:tr w:rsidR="003D7E73" w:rsidRPr="002B1C79" w:rsidTr="00A6271A">
        <w:trPr>
          <w:trHeight w:val="655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413530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4135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413530" w:rsidRDefault="00F06640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2016-2017</w:t>
            </w:r>
          </w:p>
        </w:tc>
      </w:tr>
      <w:tr w:rsidR="003D7E73" w:rsidRPr="002B1C79" w:rsidTr="00A6271A">
        <w:trPr>
          <w:trHeight w:val="639"/>
        </w:trPr>
        <w:tc>
          <w:tcPr>
            <w:tcW w:w="6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выпускников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E73" w:rsidRPr="002B1C79" w:rsidTr="00A6271A">
        <w:trPr>
          <w:trHeight w:val="655"/>
        </w:trPr>
        <w:tc>
          <w:tcPr>
            <w:tcW w:w="6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F06640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7E73" w:rsidRPr="002B1C79" w:rsidTr="00A6271A">
        <w:trPr>
          <w:trHeight w:val="655"/>
        </w:trPr>
        <w:tc>
          <w:tcPr>
            <w:tcW w:w="6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ССУЗы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E73" w:rsidRPr="002B1C79" w:rsidTr="00A6271A">
        <w:trPr>
          <w:trHeight w:val="655"/>
        </w:trPr>
        <w:tc>
          <w:tcPr>
            <w:tcW w:w="6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ПТУ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F06640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7E73" w:rsidRPr="002B1C79" w:rsidTr="00A6271A">
        <w:trPr>
          <w:trHeight w:val="655"/>
        </w:trPr>
        <w:tc>
          <w:tcPr>
            <w:tcW w:w="6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Работают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F06640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7E73" w:rsidRPr="002B1C79" w:rsidTr="00A6271A">
        <w:trPr>
          <w:trHeight w:val="655"/>
        </w:trPr>
        <w:tc>
          <w:tcPr>
            <w:tcW w:w="6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3D7E73" w:rsidP="00A6271A">
            <w:pPr>
              <w:spacing w:before="300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2B1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работают, не обучаются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73" w:rsidRPr="002B1C79" w:rsidRDefault="00F06640" w:rsidP="00A6271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D7E73" w:rsidRPr="002B1C79" w:rsidRDefault="003D7E73" w:rsidP="003D7E73">
      <w:pPr>
        <w:spacing w:before="300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 </w:t>
      </w:r>
    </w:p>
    <w:p w:rsidR="00F06640" w:rsidRPr="00F06640" w:rsidRDefault="003D7E73" w:rsidP="00F06640">
      <w:pPr>
        <w:spacing w:before="300" w:after="100" w:afterAutospacing="1" w:line="240" w:lineRule="auto"/>
        <w:ind w:firstLine="72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эффективности работы школы свидетельствуют результаты участия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педагогов </w:t>
      </w:r>
      <w:r w:rsidRPr="002B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районных и областных мероприятиях.</w:t>
      </w:r>
      <w:r w:rsidR="00F06640" w:rsidRPr="00F06640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</w:t>
      </w:r>
    </w:p>
    <w:tbl>
      <w:tblPr>
        <w:tblStyle w:val="a5"/>
        <w:tblW w:w="10218" w:type="dxa"/>
        <w:tblLayout w:type="fixed"/>
        <w:tblLook w:val="04A0" w:firstRow="1" w:lastRow="0" w:firstColumn="1" w:lastColumn="0" w:noHBand="0" w:noVBand="1"/>
      </w:tblPr>
      <w:tblGrid>
        <w:gridCol w:w="468"/>
        <w:gridCol w:w="1773"/>
        <w:gridCol w:w="1269"/>
        <w:gridCol w:w="1560"/>
        <w:gridCol w:w="1701"/>
        <w:gridCol w:w="1526"/>
        <w:gridCol w:w="1921"/>
      </w:tblGrid>
      <w:tr w:rsidR="00F06640" w:rsidRPr="00F06640" w:rsidTr="00A6271A">
        <w:trPr>
          <w:trHeight w:val="260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Руководитель</w:t>
            </w:r>
          </w:p>
        </w:tc>
      </w:tr>
      <w:tr w:rsidR="00F06640" w:rsidRPr="00F06640" w:rsidTr="00A6271A">
        <w:trPr>
          <w:trHeight w:val="606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«Спасение на пожаре»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Марданов Максим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«Огонь опасен! Помни всегда: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Детей без присмотра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Не оставляй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никогда!»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Зотова Л.В.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Лоскунина Полина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«Если случится беда,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пожарный поможет всегда!»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Зотова Л.В.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Головин Егор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«Спаси всё живое!»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Глюз Андрей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«Очень важная машина»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170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«На лесной поляне»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Архипова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« Навстречу с Богом»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Иорданская Марина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« Наш храм»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956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народного творчества, посвященный событию Рождества пресвятой Богородицы» </w:t>
            </w:r>
            <w:r w:rsidRPr="00F0664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«Через Нее спасется мир»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Архипова Анастасия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«Моя дружная семья»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Рекутина Оксана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Фотокомпозиция «По русским традициям»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Фотокомпозиция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«Подружки»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Конкурса агитбригад по пропаганде</w:t>
            </w:r>
          </w:p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массового спорта и здорового образа жизни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ДОО «Радуга»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Старшая вожатая Смелова С.В.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Рождественск</w:t>
            </w: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ий фестиваль народного творчества в Сокольском благочинии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Азова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Аппликация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«Рождественская сказка»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Мастрюкова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В.М.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Глюз Андрей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 «Рождество и Новый год ждут ребят у ворот»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Смелова Виктория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Аппликация «Сюрпризы от Деда Мороза»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Архипова Анастасия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 «С Рождеством Христовым!»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Иорданская Марина 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Аппликация «В ночь под Рождество»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8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Рождественский вертеп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Фотоконкурса «Дети.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Творчество.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1.Лоскунина Полина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 «Зелёная планета»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2.Слепеньков Евгений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 Е.С.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707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1.Марданов Максим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 «Я люблю свою землю»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2.Большаков Тимофей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 Е.С.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3.Пургина Анна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 Е.С.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4.Головина Алёна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1.Веселов Алексей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 «Краски лета»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 Е.С.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1.Пузанов Игорь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 «С любовью к России»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 Е.С.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2.Лоскунина Полина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3.Пургина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Анна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1.Марданов Максим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 «Портрет современника»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Конкурс чтецов «Тихая моя Родина»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Головина Алёна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Большакова Полина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«Сохраним лесную красавицу!»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1.Пургина Анна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Плакат «Защитим лесную красавицу!»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2.Иорданская Марина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Плакат «Защитим лесную красавицу!»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3.Пузанов Игорь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«Защитим лесную красавицу!»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4.Слепеньков Евгений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«Защитим лесную красавицу!»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5.Головина Алёна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6. Головин Егор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Листовка «Защитим лесную красавицу!»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7.Азова Анастасия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 «Ёлочка, живи!»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8.Архипова Анастасия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 «Ёлочка, живи!»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9.Одинокова Елизавета 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 «Ёлочка, живи!»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10.Смелова Виктория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 «Ёлочка, живи!»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семейной фотографии</w:t>
            </w:r>
          </w:p>
          <w:p w:rsidR="0060261D" w:rsidRDefault="00F06640" w:rsidP="00F06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«Щи да каша –не только…</w:t>
            </w:r>
          </w:p>
          <w:p w:rsidR="00F06640" w:rsidRPr="00F06640" w:rsidRDefault="0060261D" w:rsidP="00F06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и </w:t>
            </w:r>
            <w:r w:rsidR="00F06640"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поговорки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питании»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правильном питании</w:t>
            </w:r>
            <w:r w:rsidRPr="00F0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1Лоскунина Полина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Семейная фотография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пословице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«Пей чай – удовольствие получай»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русская пословица)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2.Рекутина Оксана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фотография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пословице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 пьёшь-до ста лет проживёшь»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русская пословица)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«Судьба семьи в истории страны»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«История малой Родины»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«Сердцу милый уголок»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Лоскунина Полина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«История малой Родины»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«Край ты мой, родимый край!»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«Я рисую мир»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Марданов Максим Евгеньевич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«Натюрморт»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«Фруктовый фреш»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Зотова Л.В.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Архипова Анастасия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Вадимовна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«Покорение космоса»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«Космические дали»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Серова Т.Г.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Иорданская Марина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«Экология»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 Мы все в </w:t>
            </w: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ответе за нашу планету! «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Головин Егор Евгеньевич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«Покорение космоса»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 открытом космосе»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Марданов Максим Евгеньевич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«Экология»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«Мир заповедной природы»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Рекутина Оксана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«Экология»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«Лесное царство»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Слепеньков Евгений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Сергеевич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«Покорение космоса»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«Полёт к красной планете»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Пузанов Игорь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Андреевич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«Покорение космоса»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«Путешествие по Галактике»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Сквозняков Роман Андреевич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«Экология»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«Защитим нашу планету!»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Азова Анастасия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«Экология»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«Цветами </w:t>
            </w: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улыбается Земля»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Пургина Анна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«Покорение космоса»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«Полёт в межпланетное пространство»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Головина Алёна Евгеньевна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«Покорение космоса»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работы: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«Первый космонавт»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F066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Конкурс исследовательских и проектных работ «Природа и традиционная культура»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Сквозняков Роман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Этно- экологические аспекты изучения традиционных обрядов и праздников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Название работы: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«Масленица: широкая и раздольная»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Веселов Алексей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Этно- экология мира человека. Особенности местных диалектов в названиях географических объектов, предметов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Название работы: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«По следам географических названий или как я изучал топонимику  </w:t>
            </w: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школьного окружения»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Иорданская Марина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Номинация: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Промыслы и ремесла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Название работы: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«Гончарное ремесло»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«Книга-юбиляр»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возрастная группа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Рекутина Оксана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возрастная группа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Пургина Анна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возрастная группа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Марданов Максим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возрастная группа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Большакова Полина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возрастная группа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 Е.С.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Фестиваль семейного художественного творчества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Семья Рекутиных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Номинация «Счастливы вместе»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Семья Иорданских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«Счастливы вместе»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Лоскунина Н.А.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Семья Лоскуниных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«Счастливы вместе»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Конкурс на лучшую методическую разработку по профилактике асоциального поведения несовершеннолетних</w:t>
            </w: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Мастрюкова 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В.М.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«Роль семьи в формировании здорового образа жизни»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«Творчество: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традиции, современность»</w:t>
            </w: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Декоративная роспись», раздел «Роспись по дереву»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Иорданская Марина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«Игрушка», раздел «Вязаная игрушка»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Пургина Анна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Игрушка», раздел «Текстильная игрушка»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Рекутина </w:t>
            </w: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lastRenderedPageBreak/>
              <w:t>Оксана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«Игрушка», </w:t>
            </w:r>
            <w:r w:rsidRPr="00F0664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раздел «Текстильная игрушка»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Мастрюкова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В.М.</w:t>
            </w: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lang w:eastAsia="ru-RU"/>
              </w:rPr>
              <w:t>Конкурс творческих работ по антинаркотической профилактике "Здоровая Россия – это мы!"</w:t>
            </w:r>
          </w:p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Рекутина Оксана, 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Коллаж 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«Присоединяйтесь к нам!»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Ошоева Л.А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Слепеньков Евгений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 «Спорт-это правильный образ жизни!»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Азова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«Чистота-залог здоровья!»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Смелова Виктория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«Хочешь быть здоровым - будь им!»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Головина Алёна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«Спорт-это жизнь!»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Иорданская Марина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- за здоровый образ жизни!»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Лоскунина Н.А.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Лоскунина Полина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«Солнце, воздух и вода – наши лучшие друзья!»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Варлакова Л.Г.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Архипова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«Мы- за ЗОЖ»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4974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Серова </w:t>
            </w:r>
            <w:r w:rsidR="0049745B">
              <w:rPr>
                <w:rFonts w:ascii="Times New Roman" w:eastAsiaTheme="minorHAnsi" w:hAnsi="Times New Roman"/>
                <w:sz w:val="24"/>
                <w:szCs w:val="24"/>
              </w:rPr>
              <w:t>Т.Г.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Пургина Анна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«Быть здоровым, жить активно-это стильно, позитивно!»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Смелова С.В.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Пасхальный Фестиваль народного творчества 2017 года</w:t>
            </w:r>
          </w:p>
          <w:p w:rsidR="00F06640" w:rsidRPr="00F06640" w:rsidRDefault="00F06640" w:rsidP="00F066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Merge w:val="restart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Архипова Анастасия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 xml:space="preserve">Рисунок 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«Скоро Пасха. Пусть станет на душе тепло!»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</w:p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«Со светлым праздником Пасхи!»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Мастрюкова В.М.</w:t>
            </w: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 краеведческий конкурс  «Сторонка моя»</w:t>
            </w:r>
          </w:p>
        </w:tc>
        <w:tc>
          <w:tcPr>
            <w:tcW w:w="1269" w:type="dxa"/>
            <w:vMerge w:val="restart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Сквозняков Роман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«Мой прадедушка-герой»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Мастрюкова В.М.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«Учитель-фронтовик»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Мастрюкова </w:t>
            </w: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lastRenderedPageBreak/>
              <w:t>В.М.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«Книга </w:t>
            </w: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Памяти расскажет о многом»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F06640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Зотова Л.В.</w:t>
            </w: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6640" w:rsidRPr="00F06640" w:rsidTr="00A6271A">
        <w:trPr>
          <w:trHeight w:val="45"/>
        </w:trPr>
        <w:tc>
          <w:tcPr>
            <w:tcW w:w="468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«Лучшее детское объединение района»</w:t>
            </w:r>
          </w:p>
        </w:tc>
        <w:tc>
          <w:tcPr>
            <w:tcW w:w="1269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F06640" w:rsidRPr="00F06640" w:rsidRDefault="00F06640" w:rsidP="00F06640">
            <w:pPr>
              <w:suppressLineNumbers/>
              <w:suppressAutoHyphens/>
              <w:snapToGrid w:val="0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1921" w:type="dxa"/>
          </w:tcPr>
          <w:p w:rsidR="00F06640" w:rsidRPr="00F06640" w:rsidRDefault="00F06640" w:rsidP="00F06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6640">
              <w:rPr>
                <w:rFonts w:ascii="Times New Roman" w:eastAsiaTheme="minorHAnsi" w:hAnsi="Times New Roman"/>
                <w:sz w:val="24"/>
                <w:szCs w:val="24"/>
              </w:rPr>
              <w:t>Смелова С.В.</w:t>
            </w:r>
          </w:p>
        </w:tc>
      </w:tr>
    </w:tbl>
    <w:p w:rsidR="00F06640" w:rsidRPr="00F06640" w:rsidRDefault="00F06640" w:rsidP="00F06640">
      <w:pPr>
        <w:rPr>
          <w:rFonts w:ascii="Times New Roman" w:eastAsiaTheme="minorHAnsi" w:hAnsi="Times New Roman"/>
          <w:sz w:val="24"/>
          <w:szCs w:val="24"/>
        </w:rPr>
      </w:pPr>
    </w:p>
    <w:p w:rsidR="003D7E73" w:rsidRPr="0060261D" w:rsidRDefault="00F06640" w:rsidP="00237D61">
      <w:pPr>
        <w:spacing w:before="300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2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Перспективы на 2017-2018</w:t>
      </w:r>
      <w:r w:rsidR="003D7E73" w:rsidRPr="00602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D7E73" w:rsidRPr="002E7837" w:rsidRDefault="00F06640" w:rsidP="003D7E7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Переход на ФГОС  ООО учащихся 7</w:t>
      </w:r>
      <w:r w:rsidR="003D7E73" w:rsidRPr="002E783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класса.                                          </w:t>
      </w:r>
    </w:p>
    <w:p w:rsidR="003D7E73" w:rsidRPr="002E7837" w:rsidRDefault="003D7E73" w:rsidP="003D7E7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sz w:val="28"/>
          <w:szCs w:val="28"/>
          <w:lang w:eastAsia="ru-RU"/>
        </w:rPr>
        <w:t>Обеспечить овладение учащимися базового уровня образования, вооружить учащихся осознанными прочными знаниями, развивая их самостоятельное мышление.</w:t>
      </w:r>
    </w:p>
    <w:p w:rsidR="003D7E73" w:rsidRPr="002E7837" w:rsidRDefault="003D7E73" w:rsidP="003D7E7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исследовательской деятельности учителей и учащихся;</w:t>
      </w:r>
    </w:p>
    <w:p w:rsidR="003D7E73" w:rsidRPr="002E7837" w:rsidRDefault="003D7E73" w:rsidP="003D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sz w:val="28"/>
          <w:szCs w:val="28"/>
          <w:lang w:eastAsia="ru-RU"/>
        </w:rPr>
        <w:t>Направить педагогический поиск на достижение высокого качества и эффективности обучения учащихся.</w:t>
      </w:r>
    </w:p>
    <w:p w:rsidR="003D7E73" w:rsidRPr="002E7837" w:rsidRDefault="003D7E73" w:rsidP="003D7E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sz w:val="28"/>
          <w:szCs w:val="28"/>
          <w:lang w:eastAsia="ru-RU"/>
        </w:rPr>
        <w:t>Продолжить внедрение новых образовательных технологий в процесс обучения. </w:t>
      </w:r>
    </w:p>
    <w:p w:rsidR="003D7E73" w:rsidRPr="002E7837" w:rsidRDefault="003D7E73" w:rsidP="003D7E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sz w:val="28"/>
          <w:szCs w:val="28"/>
          <w:lang w:eastAsia="ru-RU"/>
        </w:rPr>
        <w:t>Повышать уровень самостоятельной работы учащихся через использование активных форм и методов обучения. </w:t>
      </w:r>
    </w:p>
    <w:p w:rsidR="003D7E73" w:rsidRPr="002E7837" w:rsidRDefault="003D7E73" w:rsidP="003D7E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ответственности учителей-предметников за конечный результат через совершенствование форм и методов контроля знаний и умений учащихся.</w:t>
      </w:r>
    </w:p>
    <w:p w:rsidR="003D7E73" w:rsidRPr="002E7837" w:rsidRDefault="003D7E73" w:rsidP="003D7E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внедрение и пропагандирование норм ГТО.</w:t>
      </w:r>
    </w:p>
    <w:p w:rsidR="003D7E73" w:rsidRPr="002E7837" w:rsidRDefault="003D7E73" w:rsidP="003D7E73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E73" w:rsidRDefault="003D7E73" w:rsidP="003D7E73">
      <w:pPr>
        <w:spacing w:before="300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</w:pPr>
    </w:p>
    <w:p w:rsidR="003D7E73" w:rsidRDefault="003D7E73" w:rsidP="003D7E73">
      <w:pPr>
        <w:spacing w:before="300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</w:pPr>
    </w:p>
    <w:p w:rsidR="003D7E73" w:rsidRDefault="003D7E73" w:rsidP="003D7E73">
      <w:pPr>
        <w:spacing w:before="300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</w:pPr>
    </w:p>
    <w:p w:rsidR="003D7E73" w:rsidRDefault="003D7E73" w:rsidP="003D7E73">
      <w:pPr>
        <w:spacing w:before="300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</w:pPr>
    </w:p>
    <w:p w:rsidR="003D7E73" w:rsidRDefault="003D7E73" w:rsidP="003D7E73"/>
    <w:p w:rsidR="00442EF4" w:rsidRDefault="00442EF4"/>
    <w:sectPr w:rsidR="00442EF4" w:rsidSect="00B27094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4A"/>
    <w:multiLevelType w:val="hybridMultilevel"/>
    <w:tmpl w:val="A1E69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C"/>
    <w:rsid w:val="000D57DA"/>
    <w:rsid w:val="00102F2C"/>
    <w:rsid w:val="00237D61"/>
    <w:rsid w:val="002930C1"/>
    <w:rsid w:val="002F61FC"/>
    <w:rsid w:val="003D7E73"/>
    <w:rsid w:val="003F220C"/>
    <w:rsid w:val="00442EF4"/>
    <w:rsid w:val="00464C47"/>
    <w:rsid w:val="0049745B"/>
    <w:rsid w:val="00546750"/>
    <w:rsid w:val="0060261D"/>
    <w:rsid w:val="00633860"/>
    <w:rsid w:val="00641677"/>
    <w:rsid w:val="006A7097"/>
    <w:rsid w:val="008D53CB"/>
    <w:rsid w:val="00A6271A"/>
    <w:rsid w:val="00B27094"/>
    <w:rsid w:val="00C43DBF"/>
    <w:rsid w:val="00CF2098"/>
    <w:rsid w:val="00E862B9"/>
    <w:rsid w:val="00F06640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D7E73"/>
  </w:style>
  <w:style w:type="paragraph" w:styleId="a4">
    <w:name w:val="No Spacing"/>
    <w:link w:val="a3"/>
    <w:qFormat/>
    <w:rsid w:val="003D7E73"/>
    <w:pPr>
      <w:spacing w:after="0" w:line="240" w:lineRule="auto"/>
    </w:pPr>
  </w:style>
  <w:style w:type="table" w:styleId="a5">
    <w:name w:val="Table Grid"/>
    <w:basedOn w:val="a1"/>
    <w:uiPriority w:val="59"/>
    <w:rsid w:val="00F0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D7E73"/>
  </w:style>
  <w:style w:type="paragraph" w:styleId="a4">
    <w:name w:val="No Spacing"/>
    <w:link w:val="a3"/>
    <w:qFormat/>
    <w:rsid w:val="003D7E73"/>
    <w:pPr>
      <w:spacing w:after="0" w:line="240" w:lineRule="auto"/>
    </w:pPr>
  </w:style>
  <w:style w:type="table" w:styleId="a5">
    <w:name w:val="Table Grid"/>
    <w:basedOn w:val="a1"/>
    <w:uiPriority w:val="59"/>
    <w:rsid w:val="00F0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ntovo.sokol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montovo.soko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monto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74EA-0EFD-40C5-B7F2-79082C9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23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10</cp:revision>
  <dcterms:created xsi:type="dcterms:W3CDTF">2017-08-25T18:04:00Z</dcterms:created>
  <dcterms:modified xsi:type="dcterms:W3CDTF">2017-09-10T07:17:00Z</dcterms:modified>
</cp:coreProperties>
</file>